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A2" w:rsidRPr="00E02632" w:rsidRDefault="00C50DA2" w:rsidP="00F559AE">
      <w:pPr>
        <w:jc w:val="center"/>
        <w:rPr>
          <w:b/>
          <w:sz w:val="24"/>
          <w:szCs w:val="24"/>
        </w:rPr>
      </w:pPr>
      <w:r w:rsidRPr="00E02632">
        <w:rPr>
          <w:b/>
          <w:sz w:val="24"/>
          <w:szCs w:val="24"/>
        </w:rPr>
        <w:t>Instrukcja składania zamówień</w:t>
      </w:r>
    </w:p>
    <w:p w:rsidR="00B17961" w:rsidRPr="00E02632" w:rsidRDefault="00E02632" w:rsidP="00F55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C50DA2" w:rsidRPr="00E02632">
        <w:rPr>
          <w:b/>
          <w:sz w:val="24"/>
          <w:szCs w:val="24"/>
        </w:rPr>
        <w:t>oła naukowe i organizacje studenckie Wydziału Polonistyki</w:t>
      </w:r>
    </w:p>
    <w:p w:rsidR="00C50DA2" w:rsidRDefault="00C50DA2"/>
    <w:p w:rsidR="00C50DA2" w:rsidRPr="000F5048" w:rsidRDefault="00C50DA2" w:rsidP="00FE7618">
      <w:pPr>
        <w:jc w:val="both"/>
        <w:rPr>
          <w:rFonts w:cstheme="minorHAnsi"/>
          <w:shd w:val="clear" w:color="auto" w:fill="FFFFFF"/>
        </w:rPr>
      </w:pPr>
      <w:r w:rsidRPr="000F5048">
        <w:rPr>
          <w:rFonts w:cstheme="minorHAnsi"/>
        </w:rPr>
        <w:t xml:space="preserve">Zgodnie z zarządzeniem </w:t>
      </w:r>
      <w:hyperlink r:id="rId7" w:tgtFrame="_blank" w:history="1">
        <w:r w:rsidRPr="000F5048">
          <w:rPr>
            <w:rStyle w:val="Hipercze"/>
            <w:rFonts w:cstheme="minorHAnsi"/>
            <w:color w:val="auto"/>
            <w:shd w:val="clear" w:color="auto" w:fill="FFFFFF"/>
          </w:rPr>
          <w:t> </w:t>
        </w:r>
        <w:proofErr w:type="spellStart"/>
      </w:hyperlink>
      <w:proofErr w:type="spellEnd"/>
      <w:r w:rsidR="00EE25A9" w:rsidRPr="000F5048">
        <w:rPr>
          <w:rFonts w:cstheme="minorHAnsi"/>
        </w:rPr>
        <w:fldChar w:fldCharType="begin"/>
      </w:r>
      <w:r w:rsidR="00EE25A9" w:rsidRPr="000F5048">
        <w:rPr>
          <w:rFonts w:cstheme="minorHAnsi"/>
        </w:rPr>
        <w:instrText xml:space="preserve"> HYPERLINK "https://dokumenty.uw.edu.pl/dzienn</w:instrText>
      </w:r>
      <w:r w:rsidR="00EE25A9" w:rsidRPr="000F5048">
        <w:rPr>
          <w:rFonts w:cstheme="minorHAnsi"/>
        </w:rPr>
        <w:instrText xml:space="preserve">ik/DWPolon/Lists/Dziennik/monitor.aspx?ID=1112&amp;Source=https%3A%2F%2Fdokumenty%2Euw%2Eedu%2Epl%2Fdziennik%2FDWPolon%2FLists%2FDziennik%2Fall%2Easpx" \t "_blank" </w:instrText>
      </w:r>
      <w:r w:rsidR="00EE25A9" w:rsidRPr="000F5048">
        <w:rPr>
          <w:rFonts w:cstheme="minorHAnsi"/>
        </w:rPr>
        <w:fldChar w:fldCharType="separate"/>
      </w:r>
      <w:r w:rsidRPr="000F5048">
        <w:rPr>
          <w:rStyle w:val="il"/>
          <w:rFonts w:cstheme="minorHAnsi"/>
          <w:u w:val="single"/>
          <w:shd w:val="clear" w:color="auto" w:fill="FFFFFF"/>
        </w:rPr>
        <w:t>zarz</w:t>
      </w:r>
      <w:r w:rsidRPr="000F5048">
        <w:rPr>
          <w:rStyle w:val="il"/>
          <w:rFonts w:cstheme="minorHAnsi"/>
          <w:u w:val="single"/>
          <w:shd w:val="clear" w:color="auto" w:fill="FFFFFF"/>
        </w:rPr>
        <w:t>ądzeniem</w:t>
      </w:r>
      <w:r w:rsidRPr="000F5048">
        <w:rPr>
          <w:rStyle w:val="Hipercze"/>
          <w:rFonts w:cstheme="minorHAnsi"/>
          <w:color w:val="auto"/>
          <w:shd w:val="clear" w:color="auto" w:fill="FFFFFF"/>
        </w:rPr>
        <w:t> nr 23 </w:t>
      </w:r>
      <w:r w:rsidRPr="000F5048">
        <w:rPr>
          <w:rStyle w:val="il"/>
          <w:rFonts w:cstheme="minorHAnsi"/>
          <w:u w:val="single"/>
          <w:shd w:val="clear" w:color="auto" w:fill="FFFFFF"/>
        </w:rPr>
        <w:t>Dziekana</w:t>
      </w:r>
      <w:r w:rsidRPr="000F5048">
        <w:rPr>
          <w:rStyle w:val="Hipercze"/>
          <w:rFonts w:cstheme="minorHAnsi"/>
          <w:color w:val="auto"/>
          <w:shd w:val="clear" w:color="auto" w:fill="FFFFFF"/>
        </w:rPr>
        <w:t> Wydziału Polonistyki</w:t>
      </w:r>
      <w:r w:rsidR="00EE25A9" w:rsidRPr="000F5048">
        <w:rPr>
          <w:rStyle w:val="Hipercze"/>
          <w:rFonts w:cstheme="minorHAnsi"/>
          <w:color w:val="auto"/>
          <w:shd w:val="clear" w:color="auto" w:fill="FFFFFF"/>
        </w:rPr>
        <w:fldChar w:fldCharType="end"/>
      </w:r>
      <w:r w:rsidRPr="000F5048">
        <w:rPr>
          <w:rFonts w:cstheme="minorHAnsi"/>
          <w:shd w:val="clear" w:color="auto" w:fill="FFFFFF"/>
        </w:rPr>
        <w:t xml:space="preserve">  z dnia 14 czerwca 2023 r. zamówienia towarów i usług opłacanych ze środków wydziałowych mogą być realizowane </w:t>
      </w:r>
      <w:r w:rsidR="004F63BB" w:rsidRPr="000F5048">
        <w:rPr>
          <w:rFonts w:cstheme="minorHAnsi"/>
          <w:shd w:val="clear" w:color="auto" w:fill="FFFFFF"/>
        </w:rPr>
        <w:t xml:space="preserve">wyłącznie </w:t>
      </w:r>
      <w:r w:rsidRPr="000F5048">
        <w:rPr>
          <w:rFonts w:cstheme="minorHAnsi"/>
          <w:shd w:val="clear" w:color="auto" w:fill="FFFFFF"/>
        </w:rPr>
        <w:t xml:space="preserve">po wypełnieniu i zaakceptowaniu elektronicznego </w:t>
      </w:r>
      <w:r w:rsidR="00FE7618" w:rsidRPr="000F5048">
        <w:rPr>
          <w:rFonts w:cstheme="minorHAnsi"/>
          <w:shd w:val="clear" w:color="auto" w:fill="FFFFFF"/>
        </w:rPr>
        <w:t>f</w:t>
      </w:r>
      <w:r w:rsidRPr="000F5048">
        <w:rPr>
          <w:rFonts w:cstheme="minorHAnsi"/>
          <w:shd w:val="clear" w:color="auto" w:fill="FFFFFF"/>
        </w:rPr>
        <w:t>ormularza zamówienia.</w:t>
      </w:r>
      <w:r w:rsidR="00FE7618" w:rsidRPr="000F5048">
        <w:rPr>
          <w:rFonts w:cstheme="minorHAnsi"/>
        </w:rPr>
        <w:t xml:space="preserve"> </w:t>
      </w:r>
      <w:r w:rsidRPr="000F5048">
        <w:rPr>
          <w:rFonts w:cstheme="minorHAnsi"/>
          <w:shd w:val="clear" w:color="auto" w:fill="FFFFFF"/>
        </w:rPr>
        <w:t>Formularz wypełnia osoba wskazana przez Kier</w:t>
      </w:r>
      <w:r w:rsidR="00FE7618" w:rsidRPr="000F5048">
        <w:rPr>
          <w:rFonts w:cstheme="minorHAnsi"/>
          <w:shd w:val="clear" w:color="auto" w:fill="FFFFFF"/>
        </w:rPr>
        <w:t>ownika Jednostki Dydaktycznej. O</w:t>
      </w:r>
      <w:r w:rsidRPr="000F5048">
        <w:rPr>
          <w:rFonts w:cstheme="minorHAnsi"/>
          <w:shd w:val="clear" w:color="auto" w:fill="FFFFFF"/>
        </w:rPr>
        <w:t>becnie</w:t>
      </w:r>
      <w:r w:rsidR="00FE7618" w:rsidRPr="000F5048">
        <w:rPr>
          <w:rFonts w:cstheme="minorHAnsi"/>
          <w:shd w:val="clear" w:color="auto" w:fill="FFFFFF"/>
        </w:rPr>
        <w:t xml:space="preserve"> dla spraw studenckich</w:t>
      </w:r>
      <w:r w:rsidRPr="000F5048">
        <w:rPr>
          <w:rFonts w:cstheme="minorHAnsi"/>
          <w:shd w:val="clear" w:color="auto" w:fill="FFFFFF"/>
        </w:rPr>
        <w:t xml:space="preserve"> jest to p. Zuzanna Wasiak.</w:t>
      </w:r>
    </w:p>
    <w:p w:rsidR="00575BC2" w:rsidRPr="007F23DF" w:rsidRDefault="00575BC2" w:rsidP="00FE7618">
      <w:pPr>
        <w:jc w:val="both"/>
        <w:rPr>
          <w:u w:val="single"/>
        </w:rPr>
      </w:pPr>
      <w:r w:rsidRPr="007F23DF">
        <w:rPr>
          <w:u w:val="single"/>
        </w:rPr>
        <w:t>Krok 1.</w:t>
      </w:r>
    </w:p>
    <w:p w:rsidR="007F23DF" w:rsidRDefault="007F23DF" w:rsidP="007606C4">
      <w:pPr>
        <w:jc w:val="both"/>
      </w:pPr>
      <w:r>
        <w:t>Skontaktuj się z</w:t>
      </w:r>
      <w:r w:rsidR="00FE7618">
        <w:t xml:space="preserve"> p. </w:t>
      </w:r>
      <w:r>
        <w:t xml:space="preserve">Zuzanną Wasiak </w:t>
      </w:r>
      <w:r w:rsidR="00D01E3D">
        <w:t>(</w:t>
      </w:r>
      <w:hyperlink r:id="rId8" w:history="1">
        <w:r w:rsidRPr="00461281">
          <w:rPr>
            <w:rStyle w:val="Hipercze"/>
          </w:rPr>
          <w:t>z.wasiak2@uw.edu.pl</w:t>
        </w:r>
      </w:hyperlink>
      <w:r>
        <w:t xml:space="preserve">) i dowiedz się, czy zamówienie na daną </w:t>
      </w:r>
      <w:r w:rsidR="00FE7618">
        <w:t xml:space="preserve">usługę/produkt </w:t>
      </w:r>
      <w:r>
        <w:t>należy</w:t>
      </w:r>
      <w:r w:rsidR="007606C4">
        <w:t xml:space="preserve"> </w:t>
      </w:r>
      <w:r w:rsidR="00FE7618" w:rsidRPr="00FE7618">
        <w:t>zrealizować w ramach umów uniwersyteckic</w:t>
      </w:r>
      <w:r w:rsidR="007606C4">
        <w:t>h.</w:t>
      </w:r>
    </w:p>
    <w:p w:rsidR="00575BC2" w:rsidRDefault="00575BC2" w:rsidP="00FE7618">
      <w:pPr>
        <w:jc w:val="both"/>
      </w:pPr>
      <w:r>
        <w:t xml:space="preserve">Jeśli zamówienie </w:t>
      </w:r>
      <w:r w:rsidR="007606C4">
        <w:t>można</w:t>
      </w:r>
      <w:r>
        <w:t xml:space="preserve"> </w:t>
      </w:r>
      <w:r w:rsidR="007606C4">
        <w:t>zrealizować na podstawie umowy uniwersyteckiej, otrzymasz odpowiedni formularz do wypełnienia</w:t>
      </w:r>
      <w:r>
        <w:t xml:space="preserve">. </w:t>
      </w:r>
    </w:p>
    <w:p w:rsidR="00575BC2" w:rsidRDefault="00575BC2" w:rsidP="00FE7618">
      <w:pPr>
        <w:jc w:val="both"/>
      </w:pPr>
      <w:r>
        <w:t xml:space="preserve">Jeśli nie – </w:t>
      </w:r>
      <w:r w:rsidR="007606C4">
        <w:t>musisz przeprowadzić</w:t>
      </w:r>
      <w:r>
        <w:t xml:space="preserve"> rozeznani</w:t>
      </w:r>
      <w:r w:rsidR="007606C4">
        <w:t xml:space="preserve">e </w:t>
      </w:r>
      <w:r>
        <w:t>rynku</w:t>
      </w:r>
      <w:r w:rsidR="007606C4">
        <w:t xml:space="preserve"> i wskazać wybraną ofertę</w:t>
      </w:r>
      <w:r>
        <w:t>:</w:t>
      </w:r>
      <w:r w:rsidR="0036425E">
        <w:t xml:space="preserve"> </w:t>
      </w:r>
      <w:r w:rsidR="007606C4">
        <w:t xml:space="preserve"> </w:t>
      </w:r>
    </w:p>
    <w:p w:rsidR="00575BC2" w:rsidRDefault="007606C4" w:rsidP="00575BC2">
      <w:pPr>
        <w:pStyle w:val="Akapitzlist"/>
        <w:numPr>
          <w:ilvl w:val="0"/>
          <w:numId w:val="3"/>
        </w:numPr>
        <w:jc w:val="both"/>
      </w:pPr>
      <w:r>
        <w:t>Zakupy o</w:t>
      </w:r>
      <w:r w:rsidR="00575BC2">
        <w:t xml:space="preserve"> wartości do 1000 zł brutto </w:t>
      </w:r>
      <w:r>
        <w:t xml:space="preserve">– </w:t>
      </w:r>
      <w:r w:rsidR="00575BC2">
        <w:t xml:space="preserve">potwierdzenie wyników rozeznania rynku można </w:t>
      </w:r>
      <w:r>
        <w:t>przedstawić</w:t>
      </w:r>
      <w:r w:rsidR="00575BC2">
        <w:t xml:space="preserve"> w postaci skanów/plików pdf/zrzutów ekranu aktualnych ofert</w:t>
      </w:r>
      <w:r w:rsidR="0036425E">
        <w:t>.</w:t>
      </w:r>
      <w:r>
        <w:t xml:space="preserve"> </w:t>
      </w:r>
    </w:p>
    <w:p w:rsidR="001A2E64" w:rsidRDefault="001A2E64" w:rsidP="001A2E64">
      <w:pPr>
        <w:pStyle w:val="Akapitzlist"/>
        <w:jc w:val="both"/>
      </w:pPr>
    </w:p>
    <w:p w:rsidR="001A2E64" w:rsidRDefault="001A2E64" w:rsidP="001A2E64">
      <w:pPr>
        <w:pStyle w:val="Akapitzlist"/>
        <w:numPr>
          <w:ilvl w:val="0"/>
          <w:numId w:val="3"/>
        </w:numPr>
        <w:jc w:val="both"/>
      </w:pPr>
      <w:r>
        <w:t xml:space="preserve">Zakupy </w:t>
      </w:r>
      <w:r w:rsidRPr="001A2E64">
        <w:t xml:space="preserve">przekraczającej 1000 zł brutto </w:t>
      </w:r>
      <w:r w:rsidR="002332E5">
        <w:t xml:space="preserve">– </w:t>
      </w:r>
      <w:r w:rsidRPr="001A2E64">
        <w:t xml:space="preserve">należy </w:t>
      </w:r>
      <w:r>
        <w:t xml:space="preserve">przedstawić </w:t>
      </w:r>
      <w:r w:rsidRPr="001A2E64">
        <w:t xml:space="preserve">odpowiedzi na zapytania ofertowe (skierowane do co najmniej trzech </w:t>
      </w:r>
      <w:r w:rsidR="002332E5">
        <w:t>firm</w:t>
      </w:r>
      <w:r w:rsidRPr="001A2E64">
        <w:t xml:space="preserve"> w tym samy czasie i z </w:t>
      </w:r>
      <w:r>
        <w:t>takim samym zapytaniem</w:t>
      </w:r>
      <w:r w:rsidRPr="001A2E64">
        <w:t>).</w:t>
      </w:r>
    </w:p>
    <w:p w:rsidR="0036425E" w:rsidRPr="007F23DF" w:rsidRDefault="0036425E" w:rsidP="0036425E">
      <w:pPr>
        <w:jc w:val="both"/>
        <w:rPr>
          <w:u w:val="single"/>
        </w:rPr>
      </w:pPr>
      <w:r w:rsidRPr="007F23DF">
        <w:rPr>
          <w:u w:val="single"/>
        </w:rPr>
        <w:t xml:space="preserve">Krok </w:t>
      </w:r>
      <w:r w:rsidR="007606C4">
        <w:rPr>
          <w:u w:val="single"/>
        </w:rPr>
        <w:t>2</w:t>
      </w:r>
      <w:r w:rsidRPr="007F23DF">
        <w:rPr>
          <w:u w:val="single"/>
        </w:rPr>
        <w:t>.</w:t>
      </w:r>
    </w:p>
    <w:p w:rsidR="00F559AE" w:rsidRDefault="007F23DF" w:rsidP="007F23DF">
      <w:pPr>
        <w:jc w:val="both"/>
      </w:pPr>
      <w:r>
        <w:t xml:space="preserve">Wypełniony formularz zamówienia (umowy uniwersyteckie) lub wyniki rozeznania rynku (zestawienie ofert/cenników) </w:t>
      </w:r>
      <w:r w:rsidR="001A2E64">
        <w:t>prześlij</w:t>
      </w:r>
      <w:r>
        <w:t xml:space="preserve"> </w:t>
      </w:r>
      <w:r w:rsidR="0036425E">
        <w:t xml:space="preserve">na adres </w:t>
      </w:r>
      <w:hyperlink r:id="rId9" w:history="1">
        <w:r w:rsidR="0036425E" w:rsidRPr="00EC0B05">
          <w:rPr>
            <w:rStyle w:val="Hipercze"/>
          </w:rPr>
          <w:t>z.wasiak2@uw.edu.pl</w:t>
        </w:r>
      </w:hyperlink>
      <w:r>
        <w:t xml:space="preserve">. </w:t>
      </w:r>
    </w:p>
    <w:p w:rsidR="0036425E" w:rsidRPr="007F23DF" w:rsidRDefault="0036425E" w:rsidP="0036425E">
      <w:pPr>
        <w:rPr>
          <w:u w:val="single"/>
        </w:rPr>
      </w:pPr>
      <w:r w:rsidRPr="007F23DF">
        <w:rPr>
          <w:u w:val="single"/>
        </w:rPr>
        <w:t xml:space="preserve">Krok </w:t>
      </w:r>
      <w:r w:rsidR="001A2E64">
        <w:rPr>
          <w:u w:val="single"/>
        </w:rPr>
        <w:t>3</w:t>
      </w:r>
      <w:r w:rsidRPr="007F23DF">
        <w:rPr>
          <w:u w:val="single"/>
        </w:rPr>
        <w:t>.</w:t>
      </w:r>
    </w:p>
    <w:p w:rsidR="001A2E64" w:rsidRDefault="00F559AE" w:rsidP="007F23DF">
      <w:pPr>
        <w:jc w:val="both"/>
      </w:pPr>
      <w:r>
        <w:t xml:space="preserve">Po </w:t>
      </w:r>
      <w:r w:rsidR="007F23DF">
        <w:t xml:space="preserve">otrzymaniu informacji zwrotnej o </w:t>
      </w:r>
      <w:r>
        <w:t xml:space="preserve">akceptacji pod względem merytorycznym przez KJD, finansowym przez pełnomocnika kwestora na Wydziale Polonistyki i ostatecznie przez </w:t>
      </w:r>
      <w:proofErr w:type="spellStart"/>
      <w:r>
        <w:t>Dziekan</w:t>
      </w:r>
      <w:r w:rsidR="000F5048">
        <w:t>ę</w:t>
      </w:r>
      <w:proofErr w:type="spellEnd"/>
      <w:r>
        <w:t xml:space="preserve"> Wydziału – </w:t>
      </w:r>
      <w:r w:rsidR="001A2E64">
        <w:t>możesz złożyć</w:t>
      </w:r>
      <w:r>
        <w:t xml:space="preserve"> zamówienie.</w:t>
      </w:r>
      <w:r w:rsidR="005F558E">
        <w:t xml:space="preserve"> </w:t>
      </w:r>
    </w:p>
    <w:p w:rsidR="00B50C59" w:rsidRPr="00A71257" w:rsidRDefault="00F559AE" w:rsidP="00A71257">
      <w:pPr>
        <w:jc w:val="both"/>
        <w:rPr>
          <w:b/>
        </w:rPr>
      </w:pPr>
      <w:r w:rsidRPr="003F16A3">
        <w:rPr>
          <w:b/>
        </w:rPr>
        <w:t>Pominięcie tej procedury skutkuje odmową rozliczenia wydatku.</w:t>
      </w:r>
    </w:p>
    <w:p w:rsidR="00B50C59" w:rsidRDefault="00B50C59" w:rsidP="007F23DF">
      <w:pPr>
        <w:jc w:val="both"/>
        <w:rPr>
          <w:u w:val="single"/>
        </w:rPr>
      </w:pPr>
      <w:r w:rsidRPr="00B50C59">
        <w:rPr>
          <w:u w:val="single"/>
        </w:rPr>
        <w:t>Krok 4.</w:t>
      </w:r>
    </w:p>
    <w:p w:rsidR="00B50C59" w:rsidRPr="00B50C59" w:rsidRDefault="00E96CF8" w:rsidP="00B50C59">
      <w:r>
        <w:t>Rozliczanie faktur</w:t>
      </w:r>
      <w:r w:rsidR="000F5048">
        <w:t xml:space="preserve"> wystawionych elektronicznie – n</w:t>
      </w:r>
      <w:r w:rsidR="00B50C59">
        <w:t>a</w:t>
      </w:r>
      <w:r w:rsidR="00B50C59" w:rsidRPr="00B50C59">
        <w:t xml:space="preserve"> adres </w:t>
      </w:r>
      <w:hyperlink r:id="rId10" w:history="1">
        <w:r w:rsidR="00B50C59" w:rsidRPr="00B50C59">
          <w:rPr>
            <w:rStyle w:val="Hipercze"/>
          </w:rPr>
          <w:t>z.wasiak2@uw.edu.pl</w:t>
        </w:r>
      </w:hyperlink>
      <w:r w:rsidR="00B50C59" w:rsidRPr="00B50C59">
        <w:t xml:space="preserve"> prześlij:</w:t>
      </w:r>
    </w:p>
    <w:p w:rsidR="000F5048" w:rsidRDefault="000F5048" w:rsidP="00FD0650">
      <w:pPr>
        <w:numPr>
          <w:ilvl w:val="0"/>
          <w:numId w:val="6"/>
        </w:numPr>
        <w:spacing w:after="0"/>
      </w:pPr>
      <w:r>
        <w:t>f</w:t>
      </w:r>
      <w:r w:rsidR="007F23DF" w:rsidRPr="00B50C59">
        <w:t>akturę</w:t>
      </w:r>
      <w:r>
        <w:t>,</w:t>
      </w:r>
    </w:p>
    <w:p w:rsidR="007F23DF" w:rsidRPr="00B50C59" w:rsidRDefault="007F23DF" w:rsidP="00FD0650">
      <w:pPr>
        <w:numPr>
          <w:ilvl w:val="0"/>
          <w:numId w:val="6"/>
        </w:numPr>
        <w:spacing w:after="0"/>
      </w:pPr>
      <w:r w:rsidRPr="00B50C59">
        <w:t>opis faktury</w:t>
      </w:r>
      <w:r w:rsidR="00B50C59" w:rsidRPr="00B50C59">
        <w:t>,</w:t>
      </w:r>
    </w:p>
    <w:p w:rsidR="007F23DF" w:rsidRDefault="007F23DF" w:rsidP="00B50C59">
      <w:pPr>
        <w:numPr>
          <w:ilvl w:val="0"/>
          <w:numId w:val="6"/>
        </w:numPr>
        <w:spacing w:after="0"/>
      </w:pPr>
      <w:r w:rsidRPr="00B50C59">
        <w:t>potwierdzenie transakcji (jeśli faktura była opłacona przez jednego z członków KN i konieczny jest zwrot środków)</w:t>
      </w:r>
      <w:r w:rsidR="00B50C59" w:rsidRPr="00B50C59">
        <w:t>.</w:t>
      </w:r>
    </w:p>
    <w:p w:rsidR="00B50C59" w:rsidRPr="00B50C59" w:rsidRDefault="00B50C59" w:rsidP="00B50C59">
      <w:pPr>
        <w:spacing w:after="0"/>
        <w:ind w:left="720"/>
      </w:pPr>
    </w:p>
    <w:p w:rsidR="00B50C59" w:rsidRPr="00B50C59" w:rsidRDefault="00B50C59" w:rsidP="00B50C59">
      <w:r w:rsidRPr="00B50C59">
        <w:t>Faktury wystawione tradycyjnie (</w:t>
      </w:r>
      <w:r w:rsidRPr="00B50C59">
        <w:rPr>
          <w:b/>
        </w:rPr>
        <w:t>wersja papierowa</w:t>
      </w:r>
      <w:r w:rsidRPr="00B50C59">
        <w:t xml:space="preserve">) złóż u p. Zuzanny Wasiak (Dziekanat, ul. Oboźna 8, pok. 124). Do faktury dołącz opis i potwierdzenie transakcji (jeśli ubiegasz się o zwrot środków). </w:t>
      </w:r>
    </w:p>
    <w:p w:rsidR="00B50C59" w:rsidRDefault="00B50C59" w:rsidP="00B50C59">
      <w:pPr>
        <w:rPr>
          <w:i/>
        </w:rPr>
      </w:pPr>
      <w:r w:rsidRPr="00B50C59">
        <w:t>Przykładowy opis</w:t>
      </w:r>
      <w:r>
        <w:t xml:space="preserve"> faktury</w:t>
      </w:r>
      <w:r w:rsidRPr="00B50C59">
        <w:t>:</w:t>
      </w:r>
    </w:p>
    <w:p w:rsidR="00A71257" w:rsidRDefault="00B50C59" w:rsidP="00B50C59">
      <w:pPr>
        <w:jc w:val="both"/>
        <w:rPr>
          <w:i/>
        </w:rPr>
      </w:pPr>
      <w:r w:rsidRPr="00B50C59">
        <w:rPr>
          <w:i/>
        </w:rPr>
        <w:lastRenderedPageBreak/>
        <w:t xml:space="preserve">Faktura za zakup materiałów promocyjnych Koła Naukowego… Koszt całkowity – 300 zł. Płatne z budżetu KN. Prośba o zwrot na konto p. Anny Nowak (nr rachunku: </w:t>
      </w:r>
      <w:proofErr w:type="spellStart"/>
      <w:r w:rsidRPr="00B50C59">
        <w:rPr>
          <w:i/>
        </w:rPr>
        <w:t>xxxxxxxxxxxx</w:t>
      </w:r>
      <w:proofErr w:type="spellEnd"/>
      <w:r w:rsidRPr="00B50C59">
        <w:rPr>
          <w:i/>
        </w:rPr>
        <w:t>). Wydatek przewidziany w budżecie organizacji. Data wpływu na UW.</w:t>
      </w:r>
    </w:p>
    <w:p w:rsidR="00A71257" w:rsidRDefault="00A71257" w:rsidP="00B50C59">
      <w:pPr>
        <w:jc w:val="both"/>
        <w:rPr>
          <w:i/>
        </w:rPr>
      </w:pPr>
    </w:p>
    <w:p w:rsidR="00A71257" w:rsidRPr="00A71257" w:rsidRDefault="00A71257" w:rsidP="00A71257">
      <w:pPr>
        <w:jc w:val="both"/>
        <w:rPr>
          <w:b/>
        </w:rPr>
      </w:pPr>
      <w:r w:rsidRPr="00A71257">
        <w:rPr>
          <w:b/>
        </w:rPr>
        <w:t>Informacje dla osoby składającej zamówienie:</w:t>
      </w:r>
    </w:p>
    <w:p w:rsidR="00A71257" w:rsidRDefault="00A71257" w:rsidP="00A71257">
      <w:pPr>
        <w:pStyle w:val="Akapitzlist"/>
        <w:numPr>
          <w:ilvl w:val="0"/>
          <w:numId w:val="8"/>
        </w:numPr>
        <w:jc w:val="both"/>
      </w:pPr>
      <w:r>
        <w:t>Faktury muszą zostać wystawione na dane UW.</w:t>
      </w:r>
    </w:p>
    <w:p w:rsidR="00A71257" w:rsidRPr="00B50C59" w:rsidRDefault="00A71257" w:rsidP="00A71257">
      <w:pPr>
        <w:pStyle w:val="Akapitzlist"/>
        <w:ind w:left="1416"/>
        <w:jc w:val="both"/>
        <w:rPr>
          <w:i/>
        </w:rPr>
      </w:pPr>
      <w:r w:rsidRPr="00B50C59">
        <w:rPr>
          <w:i/>
        </w:rPr>
        <w:t>Uniwersytet Warszawski</w:t>
      </w:r>
    </w:p>
    <w:p w:rsidR="00A71257" w:rsidRPr="00B50C59" w:rsidRDefault="00A71257" w:rsidP="00A71257">
      <w:pPr>
        <w:pStyle w:val="Akapitzlist"/>
        <w:ind w:left="1416"/>
        <w:jc w:val="both"/>
        <w:rPr>
          <w:i/>
        </w:rPr>
      </w:pPr>
      <w:r w:rsidRPr="00B50C59">
        <w:rPr>
          <w:i/>
        </w:rPr>
        <w:t>ul. Krakowskie Przedmieście 26/28</w:t>
      </w:r>
    </w:p>
    <w:p w:rsidR="00A71257" w:rsidRPr="00B50C59" w:rsidRDefault="00A71257" w:rsidP="00A71257">
      <w:pPr>
        <w:pStyle w:val="Akapitzlist"/>
        <w:ind w:left="1416"/>
        <w:jc w:val="both"/>
        <w:rPr>
          <w:i/>
        </w:rPr>
      </w:pPr>
      <w:r w:rsidRPr="00B50C59">
        <w:rPr>
          <w:i/>
        </w:rPr>
        <w:t xml:space="preserve">00-927 Warszawa </w:t>
      </w:r>
    </w:p>
    <w:p w:rsidR="00A71257" w:rsidRDefault="00A71257" w:rsidP="00A71257">
      <w:pPr>
        <w:pStyle w:val="Akapitzlist"/>
        <w:ind w:left="1416"/>
        <w:jc w:val="both"/>
        <w:rPr>
          <w:i/>
        </w:rPr>
      </w:pPr>
      <w:r w:rsidRPr="00B50C59">
        <w:rPr>
          <w:i/>
        </w:rPr>
        <w:t>NIP: 525-001-12-66</w:t>
      </w:r>
    </w:p>
    <w:p w:rsidR="00A71257" w:rsidRDefault="00A71257" w:rsidP="00A71257">
      <w:pPr>
        <w:pStyle w:val="Akapitzlist"/>
        <w:ind w:left="1416"/>
        <w:jc w:val="both"/>
        <w:rPr>
          <w:i/>
        </w:rPr>
      </w:pPr>
    </w:p>
    <w:p w:rsidR="00A71257" w:rsidRDefault="00A71257" w:rsidP="00A71257">
      <w:pPr>
        <w:pStyle w:val="Akapitzlist"/>
        <w:numPr>
          <w:ilvl w:val="0"/>
          <w:numId w:val="8"/>
        </w:numPr>
        <w:jc w:val="both"/>
      </w:pPr>
      <w:r>
        <w:t xml:space="preserve">Faktura musi zostać wystawiona z terminem płatności 14 lub 21 dni, jeśli ma być opłacona przez UW. </w:t>
      </w:r>
    </w:p>
    <w:p w:rsidR="00A71257" w:rsidRDefault="00A71257" w:rsidP="00A71257">
      <w:pPr>
        <w:pStyle w:val="Akapitzlist"/>
        <w:jc w:val="both"/>
      </w:pPr>
    </w:p>
    <w:p w:rsidR="00A71257" w:rsidRDefault="00A71257" w:rsidP="00A71257">
      <w:pPr>
        <w:pStyle w:val="Akapitzlist"/>
        <w:numPr>
          <w:ilvl w:val="0"/>
          <w:numId w:val="8"/>
        </w:numPr>
        <w:jc w:val="both"/>
      </w:pPr>
      <w:r>
        <w:t xml:space="preserve">Fakturę może opłacić jeden z członków KN i ubiegać się o zwrot środków. </w:t>
      </w:r>
    </w:p>
    <w:p w:rsidR="000F5048" w:rsidRDefault="000F5048" w:rsidP="000F5048">
      <w:pPr>
        <w:pStyle w:val="Akapitzlist"/>
      </w:pPr>
    </w:p>
    <w:p w:rsidR="000F5048" w:rsidRPr="000F5048" w:rsidRDefault="000F5048" w:rsidP="000F5048">
      <w:pPr>
        <w:pStyle w:val="Akapitzlist"/>
        <w:numPr>
          <w:ilvl w:val="0"/>
          <w:numId w:val="8"/>
        </w:numPr>
        <w:jc w:val="both"/>
      </w:pPr>
      <w:r w:rsidRPr="000F5048">
        <w:t>Zamówienia można realizować wyłącznie u polskich dostawców.</w:t>
      </w:r>
    </w:p>
    <w:p w:rsidR="00E96CF8" w:rsidRDefault="00E96CF8" w:rsidP="00E96CF8">
      <w:pPr>
        <w:pStyle w:val="Akapitzlist"/>
      </w:pPr>
    </w:p>
    <w:p w:rsidR="00E96CF8" w:rsidRPr="00D01E3D" w:rsidRDefault="00E96CF8" w:rsidP="00E96CF8">
      <w:pPr>
        <w:numPr>
          <w:ilvl w:val="0"/>
          <w:numId w:val="8"/>
        </w:numPr>
        <w:jc w:val="both"/>
      </w:pPr>
      <w:r>
        <w:rPr>
          <w:b/>
        </w:rPr>
        <w:t xml:space="preserve">Faktura musi zostać rozliczona </w:t>
      </w:r>
      <w:r w:rsidRPr="00D01E3D">
        <w:rPr>
          <w:b/>
        </w:rPr>
        <w:t>w tym samym miesiącu</w:t>
      </w:r>
      <w:r w:rsidRPr="00D01E3D">
        <w:t xml:space="preserve">, w którym zostały wystawione przez sprzedawcę.  Ostatnim miesiącem, w którym można </w:t>
      </w:r>
      <w:r>
        <w:t>korzystać ze środków</w:t>
      </w:r>
      <w:r w:rsidRPr="00D01E3D">
        <w:t xml:space="preserve"> koła</w:t>
      </w:r>
      <w:r w:rsidR="00B8160B">
        <w:t>,</w:t>
      </w:r>
      <w:r w:rsidRPr="00D01E3D">
        <w:t xml:space="preserve"> jest </w:t>
      </w:r>
      <w:r w:rsidRPr="00E96CF8">
        <w:rPr>
          <w:b/>
        </w:rPr>
        <w:t>listopad</w:t>
      </w:r>
      <w:r w:rsidRPr="00D01E3D">
        <w:t>.</w:t>
      </w:r>
    </w:p>
    <w:p w:rsidR="00E96CF8" w:rsidRPr="00B50C59" w:rsidRDefault="00E96CF8" w:rsidP="00E96CF8">
      <w:pPr>
        <w:pStyle w:val="Akapitzlist"/>
        <w:jc w:val="both"/>
      </w:pPr>
      <w:bookmarkStart w:id="0" w:name="_GoBack"/>
      <w:bookmarkEnd w:id="0"/>
    </w:p>
    <w:p w:rsidR="00A71257" w:rsidRPr="00B50C59" w:rsidRDefault="00A71257" w:rsidP="00B50C59">
      <w:pPr>
        <w:jc w:val="both"/>
      </w:pPr>
    </w:p>
    <w:p w:rsidR="00B50C59" w:rsidRDefault="00B50C59" w:rsidP="00B50C59">
      <w:pPr>
        <w:rPr>
          <w:b/>
        </w:rPr>
      </w:pPr>
    </w:p>
    <w:p w:rsidR="00B50C59" w:rsidRPr="00B50C59" w:rsidRDefault="00B50C59" w:rsidP="007F23DF">
      <w:pPr>
        <w:jc w:val="both"/>
      </w:pPr>
    </w:p>
    <w:p w:rsidR="00D01E3D" w:rsidRPr="00D01E3D" w:rsidRDefault="00D01E3D" w:rsidP="000F5048"/>
    <w:p w:rsidR="00D01E3D" w:rsidRDefault="00D01E3D" w:rsidP="005F558E"/>
    <w:sectPr w:rsidR="00D01E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A9" w:rsidRDefault="00EE25A9" w:rsidP="003F16A3">
      <w:pPr>
        <w:spacing w:after="0" w:line="240" w:lineRule="auto"/>
      </w:pPr>
      <w:r>
        <w:separator/>
      </w:r>
    </w:p>
  </w:endnote>
  <w:endnote w:type="continuationSeparator" w:id="0">
    <w:p w:rsidR="00EE25A9" w:rsidRDefault="00EE25A9" w:rsidP="003F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674311"/>
      <w:docPartObj>
        <w:docPartGallery w:val="Page Numbers (Bottom of Page)"/>
        <w:docPartUnique/>
      </w:docPartObj>
    </w:sdtPr>
    <w:sdtEndPr/>
    <w:sdtContent>
      <w:p w:rsidR="003F16A3" w:rsidRDefault="003F16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435">
          <w:rPr>
            <w:noProof/>
          </w:rPr>
          <w:t>1</w:t>
        </w:r>
        <w:r>
          <w:fldChar w:fldCharType="end"/>
        </w:r>
      </w:p>
    </w:sdtContent>
  </w:sdt>
  <w:p w:rsidR="003F16A3" w:rsidRDefault="003F1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A9" w:rsidRDefault="00EE25A9" w:rsidP="003F16A3">
      <w:pPr>
        <w:spacing w:after="0" w:line="240" w:lineRule="auto"/>
      </w:pPr>
      <w:r>
        <w:separator/>
      </w:r>
    </w:p>
  </w:footnote>
  <w:footnote w:type="continuationSeparator" w:id="0">
    <w:p w:rsidR="00EE25A9" w:rsidRDefault="00EE25A9" w:rsidP="003F1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DB0"/>
    <w:multiLevelType w:val="hybridMultilevel"/>
    <w:tmpl w:val="849E2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E4607"/>
    <w:multiLevelType w:val="hybridMultilevel"/>
    <w:tmpl w:val="84506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A104D"/>
    <w:multiLevelType w:val="hybridMultilevel"/>
    <w:tmpl w:val="20D02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36048"/>
    <w:multiLevelType w:val="hybridMultilevel"/>
    <w:tmpl w:val="FA1C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C2C33"/>
    <w:multiLevelType w:val="hybridMultilevel"/>
    <w:tmpl w:val="B52CD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871BC"/>
    <w:multiLevelType w:val="hybridMultilevel"/>
    <w:tmpl w:val="1500E8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92C29"/>
    <w:multiLevelType w:val="hybridMultilevel"/>
    <w:tmpl w:val="D500E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C5929"/>
    <w:multiLevelType w:val="hybridMultilevel"/>
    <w:tmpl w:val="A8C63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A2"/>
    <w:rsid w:val="00036B26"/>
    <w:rsid w:val="000F5048"/>
    <w:rsid w:val="001A2E64"/>
    <w:rsid w:val="002332E5"/>
    <w:rsid w:val="00282435"/>
    <w:rsid w:val="0036425E"/>
    <w:rsid w:val="003F16A3"/>
    <w:rsid w:val="004F63BB"/>
    <w:rsid w:val="00575BC2"/>
    <w:rsid w:val="005F558E"/>
    <w:rsid w:val="007606C4"/>
    <w:rsid w:val="007F23DF"/>
    <w:rsid w:val="008016DE"/>
    <w:rsid w:val="009B6579"/>
    <w:rsid w:val="00A136F4"/>
    <w:rsid w:val="00A71257"/>
    <w:rsid w:val="00B17961"/>
    <w:rsid w:val="00B50C59"/>
    <w:rsid w:val="00B8160B"/>
    <w:rsid w:val="00C50DA2"/>
    <w:rsid w:val="00C65E07"/>
    <w:rsid w:val="00D01E3D"/>
    <w:rsid w:val="00DF3542"/>
    <w:rsid w:val="00E02632"/>
    <w:rsid w:val="00E96CF8"/>
    <w:rsid w:val="00EE25A9"/>
    <w:rsid w:val="00F559AE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D383"/>
  <w15:chartTrackingRefBased/>
  <w15:docId w15:val="{DC049CF0-F99E-451A-B2D7-02B53FD9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C5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D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0DA2"/>
    <w:rPr>
      <w:color w:val="0000FF"/>
      <w:u w:val="single"/>
    </w:rPr>
  </w:style>
  <w:style w:type="character" w:customStyle="1" w:styleId="il">
    <w:name w:val="il"/>
    <w:basedOn w:val="Domylnaczcionkaakapitu"/>
    <w:rsid w:val="00C50DA2"/>
  </w:style>
  <w:style w:type="paragraph" w:styleId="Tekstdymka">
    <w:name w:val="Balloon Text"/>
    <w:basedOn w:val="Normalny"/>
    <w:link w:val="TekstdymkaZnak"/>
    <w:uiPriority w:val="99"/>
    <w:semiHidden/>
    <w:unhideWhenUsed/>
    <w:rsid w:val="003F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6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1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6A3"/>
  </w:style>
  <w:style w:type="paragraph" w:styleId="Stopka">
    <w:name w:val="footer"/>
    <w:basedOn w:val="Normalny"/>
    <w:link w:val="StopkaZnak"/>
    <w:uiPriority w:val="99"/>
    <w:unhideWhenUsed/>
    <w:rsid w:val="003F1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A3"/>
  </w:style>
  <w:style w:type="character" w:styleId="UyteHipercze">
    <w:name w:val="FollowedHyperlink"/>
    <w:basedOn w:val="Domylnaczcionkaakapitu"/>
    <w:uiPriority w:val="99"/>
    <w:semiHidden/>
    <w:unhideWhenUsed/>
    <w:rsid w:val="0023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wasiak2@uw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kumenty.uw.edu.pl/dziennik/DWPolon/Lists/Dziennik/monitor.aspx?ID=1112&amp;Source=https%3A%2F%2Fdokumenty%2Euw%2Eedu%2Epl%2Fdziennik%2FDWPolon%2FLists%2FDziennik%2Fall%2E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.wasiak2@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.wasiak2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pok120a</dc:creator>
  <cp:keywords/>
  <dc:description/>
  <cp:lastModifiedBy>pok120</cp:lastModifiedBy>
  <cp:revision>5</cp:revision>
  <cp:lastPrinted>2023-10-13T08:52:00Z</cp:lastPrinted>
  <dcterms:created xsi:type="dcterms:W3CDTF">2024-12-12T10:01:00Z</dcterms:created>
  <dcterms:modified xsi:type="dcterms:W3CDTF">2024-12-12T12:48:00Z</dcterms:modified>
</cp:coreProperties>
</file>